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55" w:rsidRDefault="00BB5C02" w:rsidP="00BB5C02">
      <w:pPr>
        <w:ind w:firstLine="708"/>
        <w:jc w:val="both"/>
        <w:rPr>
          <w:sz w:val="28"/>
          <w:szCs w:val="28"/>
        </w:rPr>
      </w:pPr>
      <w:proofErr w:type="gramStart"/>
      <w:r w:rsidRPr="0064109D">
        <w:rPr>
          <w:sz w:val="28"/>
          <w:szCs w:val="28"/>
        </w:rPr>
        <w:t>Деп</w:t>
      </w:r>
      <w:r>
        <w:rPr>
          <w:sz w:val="28"/>
          <w:szCs w:val="28"/>
        </w:rPr>
        <w:t xml:space="preserve">артамент надзора и контроля в сфере образования Министерства образования и науки Республики Татарстан (далее - Департамент) соответствии с приказом № под-103/18 от 19.01.2018  </w:t>
      </w:r>
      <w:r w:rsidRPr="00BB5C02">
        <w:rPr>
          <w:b/>
          <w:i/>
          <w:sz w:val="28"/>
          <w:szCs w:val="28"/>
        </w:rPr>
        <w:t xml:space="preserve">30  января </w:t>
      </w:r>
      <w:r>
        <w:rPr>
          <w:b/>
          <w:i/>
          <w:sz w:val="28"/>
          <w:szCs w:val="28"/>
        </w:rPr>
        <w:t>2018 года</w:t>
      </w:r>
      <w:r>
        <w:rPr>
          <w:sz w:val="28"/>
          <w:szCs w:val="28"/>
        </w:rPr>
        <w:t xml:space="preserve"> организует выезд сотруд</w:t>
      </w:r>
      <w:r w:rsidRPr="0064109D">
        <w:rPr>
          <w:sz w:val="28"/>
          <w:szCs w:val="28"/>
        </w:rPr>
        <w:t xml:space="preserve">ников </w:t>
      </w:r>
      <w:r>
        <w:rPr>
          <w:sz w:val="28"/>
          <w:szCs w:val="28"/>
        </w:rPr>
        <w:t xml:space="preserve">Департамента в рамках «Правового десанта» в </w:t>
      </w:r>
      <w:proofErr w:type="spellStart"/>
      <w:r>
        <w:rPr>
          <w:sz w:val="28"/>
          <w:szCs w:val="28"/>
        </w:rPr>
        <w:t>Буинский</w:t>
      </w:r>
      <w:proofErr w:type="spellEnd"/>
      <w:r>
        <w:rPr>
          <w:sz w:val="28"/>
          <w:szCs w:val="28"/>
        </w:rPr>
        <w:t xml:space="preserve"> муниципальный район Республики Татарстан с целью оказания методической помощи</w:t>
      </w:r>
      <w:r w:rsidRPr="00CC5223">
        <w:rPr>
          <w:sz w:val="28"/>
          <w:szCs w:val="28"/>
        </w:rPr>
        <w:t xml:space="preserve"> </w:t>
      </w:r>
      <w:r w:rsidRPr="00B00162">
        <w:rPr>
          <w:sz w:val="28"/>
          <w:szCs w:val="28"/>
        </w:rPr>
        <w:t>руководител</w:t>
      </w:r>
      <w:r>
        <w:rPr>
          <w:sz w:val="28"/>
          <w:szCs w:val="28"/>
        </w:rPr>
        <w:t>ям, заместителям</w:t>
      </w:r>
      <w:r w:rsidRPr="00B00162">
        <w:rPr>
          <w:sz w:val="28"/>
          <w:szCs w:val="28"/>
        </w:rPr>
        <w:t xml:space="preserve"> ру</w:t>
      </w:r>
      <w:r>
        <w:rPr>
          <w:sz w:val="28"/>
          <w:szCs w:val="28"/>
        </w:rPr>
        <w:t xml:space="preserve">ководителей, методистам </w:t>
      </w:r>
      <w:r>
        <w:rPr>
          <w:color w:val="000000"/>
          <w:sz w:val="28"/>
          <w:szCs w:val="28"/>
        </w:rPr>
        <w:t>органов</w:t>
      </w:r>
      <w:r w:rsidRPr="00941AF6">
        <w:rPr>
          <w:color w:val="000000"/>
          <w:sz w:val="28"/>
          <w:szCs w:val="28"/>
        </w:rPr>
        <w:t xml:space="preserve"> местного самоуправления</w:t>
      </w:r>
      <w:r>
        <w:rPr>
          <w:color w:val="000000"/>
          <w:sz w:val="28"/>
          <w:szCs w:val="28"/>
        </w:rPr>
        <w:t xml:space="preserve"> </w:t>
      </w:r>
      <w:r w:rsidRPr="00941AF6">
        <w:rPr>
          <w:color w:val="000000"/>
          <w:sz w:val="28"/>
          <w:szCs w:val="28"/>
        </w:rPr>
        <w:t>в сфере образования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 руководителям и заместителям руководителей образовательных</w:t>
      </w:r>
      <w:proofErr w:type="gramEnd"/>
      <w:r>
        <w:rPr>
          <w:sz w:val="28"/>
          <w:szCs w:val="28"/>
        </w:rPr>
        <w:t xml:space="preserve"> организаций муниципальных районов Республики Татарстан.</w:t>
      </w:r>
    </w:p>
    <w:p w:rsidR="00BB5C02" w:rsidRDefault="00BB5C02" w:rsidP="00BB5C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мероприятиями, проводимыми в рамках «Правового десанта», планируется проведение открытого  приёма граждан по актуальным вопросам в сфере образования.</w:t>
      </w:r>
    </w:p>
    <w:p w:rsidR="00BB5C02" w:rsidRDefault="00BB5C02" w:rsidP="00BB5C02">
      <w:pPr>
        <w:ind w:firstLine="708"/>
        <w:jc w:val="both"/>
        <w:rPr>
          <w:b/>
          <w:sz w:val="28"/>
          <w:szCs w:val="28"/>
        </w:rPr>
      </w:pPr>
    </w:p>
    <w:p w:rsidR="00BB5C02" w:rsidRPr="00BB5C02" w:rsidRDefault="00BB5C02" w:rsidP="00BB5C02">
      <w:pPr>
        <w:ind w:firstLine="708"/>
        <w:jc w:val="both"/>
        <w:rPr>
          <w:b/>
          <w:sz w:val="28"/>
          <w:szCs w:val="28"/>
        </w:rPr>
      </w:pPr>
      <w:r w:rsidRPr="00BB5C02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 xml:space="preserve">методического </w:t>
      </w:r>
      <w:r w:rsidRPr="00BB5C02">
        <w:rPr>
          <w:b/>
          <w:sz w:val="28"/>
          <w:szCs w:val="28"/>
        </w:rPr>
        <w:t>семинара</w:t>
      </w:r>
      <w:r>
        <w:rPr>
          <w:b/>
          <w:sz w:val="28"/>
          <w:szCs w:val="28"/>
        </w:rPr>
        <w:t xml:space="preserve"> и приема граждан</w:t>
      </w:r>
      <w:r w:rsidRPr="00BB5C02">
        <w:rPr>
          <w:b/>
          <w:sz w:val="28"/>
          <w:szCs w:val="28"/>
        </w:rPr>
        <w:t>:</w:t>
      </w:r>
    </w:p>
    <w:p w:rsidR="00BB5C02" w:rsidRDefault="00BB5C02" w:rsidP="00BB5C02">
      <w:pPr>
        <w:pStyle w:val="a3"/>
        <w:jc w:val="both"/>
        <w:rPr>
          <w:rStyle w:val="a4"/>
          <w:sz w:val="28"/>
          <w:szCs w:val="28"/>
          <w:shd w:val="clear" w:color="auto" w:fill="FFFFFF"/>
        </w:rPr>
      </w:pPr>
    </w:p>
    <w:p w:rsidR="00ED7859" w:rsidRPr="004B6729" w:rsidRDefault="00ED7859" w:rsidP="00ED7859">
      <w:pPr>
        <w:rPr>
          <w:b/>
          <w:i/>
          <w:sz w:val="28"/>
        </w:rPr>
      </w:pPr>
      <w:bookmarkStart w:id="0" w:name="_GoBack"/>
      <w:bookmarkEnd w:id="0"/>
      <w:r w:rsidRPr="004B6729">
        <w:rPr>
          <w:b/>
          <w:i/>
          <w:sz w:val="28"/>
        </w:rPr>
        <w:t xml:space="preserve">Муниципальное бюджетное общеобразовательное учреждение "Средняя общеобразовательная школа имени академика Р.З. Сагдеева" </w:t>
      </w:r>
      <w:proofErr w:type="spellStart"/>
      <w:r w:rsidRPr="004B6729">
        <w:rPr>
          <w:b/>
          <w:i/>
          <w:sz w:val="28"/>
        </w:rPr>
        <w:t>Буинского</w:t>
      </w:r>
      <w:proofErr w:type="spellEnd"/>
      <w:r w:rsidRPr="004B6729">
        <w:rPr>
          <w:b/>
          <w:i/>
          <w:sz w:val="28"/>
        </w:rPr>
        <w:t xml:space="preserve"> муниципального района Республики Татарстан</w:t>
      </w:r>
    </w:p>
    <w:p w:rsidR="00ED7859" w:rsidRPr="004B6729" w:rsidRDefault="00ED7859" w:rsidP="00ED7859">
      <w:pPr>
        <w:rPr>
          <w:sz w:val="28"/>
        </w:rPr>
      </w:pPr>
    </w:p>
    <w:tbl>
      <w:tblPr>
        <w:tblW w:w="0" w:type="auto"/>
        <w:shd w:val="clear" w:color="auto" w:fill="F6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6538"/>
      </w:tblGrid>
      <w:tr w:rsidR="00ED7859" w:rsidRPr="004B6729" w:rsidTr="00EB70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0" w:type="dxa"/>
              <w:bottom w:w="180" w:type="dxa"/>
              <w:right w:w="180" w:type="dxa"/>
            </w:tcMar>
            <w:hideMark/>
          </w:tcPr>
          <w:p w:rsidR="00ED7859" w:rsidRPr="004B6729" w:rsidRDefault="00ED7859" w:rsidP="00EB70CA">
            <w:pPr>
              <w:rPr>
                <w:sz w:val="28"/>
              </w:rPr>
            </w:pPr>
            <w:r w:rsidRPr="004B6729">
              <w:rPr>
                <w:sz w:val="28"/>
              </w:rPr>
              <w:t>Адрес: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0" w:type="dxa"/>
              <w:bottom w:w="180" w:type="dxa"/>
              <w:right w:w="180" w:type="dxa"/>
            </w:tcMar>
            <w:hideMark/>
          </w:tcPr>
          <w:p w:rsidR="00ED7859" w:rsidRPr="004B6729" w:rsidRDefault="00ED7859" w:rsidP="00EB70CA">
            <w:pPr>
              <w:rPr>
                <w:sz w:val="28"/>
              </w:rPr>
            </w:pPr>
            <w:r w:rsidRPr="004B6729">
              <w:rPr>
                <w:sz w:val="28"/>
              </w:rPr>
              <w:t>422430, РТ, город Буинск, ул. Карла Маркса, д. 72/52</w:t>
            </w:r>
          </w:p>
        </w:tc>
      </w:tr>
      <w:tr w:rsidR="00ED7859" w:rsidRPr="004B6729" w:rsidTr="00EB70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0" w:type="dxa"/>
              <w:bottom w:w="180" w:type="dxa"/>
              <w:right w:w="180" w:type="dxa"/>
            </w:tcMar>
            <w:hideMark/>
          </w:tcPr>
          <w:p w:rsidR="00ED7859" w:rsidRPr="004B6729" w:rsidRDefault="00ED7859" w:rsidP="00EB70CA">
            <w:pPr>
              <w:rPr>
                <w:sz w:val="28"/>
              </w:rPr>
            </w:pPr>
            <w:r w:rsidRPr="004B6729">
              <w:rPr>
                <w:sz w:val="28"/>
              </w:rPr>
              <w:t>Телефон: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0" w:type="dxa"/>
              <w:bottom w:w="180" w:type="dxa"/>
              <w:right w:w="180" w:type="dxa"/>
            </w:tcMar>
            <w:hideMark/>
          </w:tcPr>
          <w:p w:rsidR="00ED7859" w:rsidRPr="004B6729" w:rsidRDefault="00ED7859" w:rsidP="00EB70CA">
            <w:pPr>
              <w:rPr>
                <w:sz w:val="28"/>
              </w:rPr>
            </w:pPr>
            <w:r>
              <w:rPr>
                <w:sz w:val="28"/>
              </w:rPr>
              <w:t>8</w:t>
            </w:r>
            <w:r w:rsidRPr="004B6729">
              <w:rPr>
                <w:sz w:val="28"/>
              </w:rPr>
              <w:t>(843)-743-15-67</w:t>
            </w:r>
          </w:p>
        </w:tc>
      </w:tr>
    </w:tbl>
    <w:p w:rsidR="00ED7859" w:rsidRDefault="00ED7859" w:rsidP="00BB5C02">
      <w:pPr>
        <w:pStyle w:val="a3"/>
        <w:jc w:val="both"/>
        <w:rPr>
          <w:rStyle w:val="a4"/>
          <w:sz w:val="28"/>
          <w:szCs w:val="28"/>
          <w:shd w:val="clear" w:color="auto" w:fill="FFFFFF"/>
        </w:rPr>
      </w:pPr>
    </w:p>
    <w:p w:rsidR="00BB5C02" w:rsidRDefault="00BB5C02" w:rsidP="00BB5C02">
      <w:pPr>
        <w:pStyle w:val="a3"/>
        <w:jc w:val="both"/>
        <w:rPr>
          <w:rStyle w:val="a4"/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Время приема граждан:</w:t>
      </w:r>
    </w:p>
    <w:p w:rsidR="00BB5C02" w:rsidRPr="00B1350A" w:rsidRDefault="00BB5C02" w:rsidP="00BB5C02">
      <w:pPr>
        <w:pStyle w:val="a3"/>
        <w:jc w:val="both"/>
        <w:rPr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10.00-13.00 часов</w:t>
      </w:r>
    </w:p>
    <w:p w:rsidR="00BB5C02" w:rsidRDefault="00BB5C02" w:rsidP="00BB5C02">
      <w:pPr>
        <w:ind w:firstLine="708"/>
      </w:pPr>
    </w:p>
    <w:sectPr w:rsidR="00BB5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089"/>
    <w:multiLevelType w:val="hybridMultilevel"/>
    <w:tmpl w:val="60BA4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02"/>
    <w:rsid w:val="00341F55"/>
    <w:rsid w:val="00BB5C02"/>
    <w:rsid w:val="00ED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C02"/>
    <w:pPr>
      <w:spacing w:line="240" w:lineRule="auto"/>
      <w:ind w:left="720"/>
      <w:contextualSpacing/>
    </w:pPr>
    <w:rPr>
      <w:sz w:val="24"/>
      <w:szCs w:val="24"/>
    </w:rPr>
  </w:style>
  <w:style w:type="character" w:styleId="a4">
    <w:name w:val="Strong"/>
    <w:basedOn w:val="a0"/>
    <w:uiPriority w:val="22"/>
    <w:qFormat/>
    <w:rsid w:val="00BB5C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C02"/>
    <w:pPr>
      <w:spacing w:line="240" w:lineRule="auto"/>
      <w:ind w:left="720"/>
      <w:contextualSpacing/>
    </w:pPr>
    <w:rPr>
      <w:sz w:val="24"/>
      <w:szCs w:val="24"/>
    </w:rPr>
  </w:style>
  <w:style w:type="character" w:styleId="a4">
    <w:name w:val="Strong"/>
    <w:basedOn w:val="a0"/>
    <w:uiPriority w:val="22"/>
    <w:qFormat/>
    <w:rsid w:val="00BB5C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2018-01-25T13:17:00Z</dcterms:created>
  <dcterms:modified xsi:type="dcterms:W3CDTF">2018-01-26T13:30:00Z</dcterms:modified>
</cp:coreProperties>
</file>